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2BC3D" w14:textId="5841FB1D" w:rsidR="005679CF" w:rsidRDefault="005679CF" w:rsidP="00B86FE8"/>
    <w:p w14:paraId="6262C2F8" w14:textId="77777777" w:rsidR="005679CF" w:rsidRPr="005679CF" w:rsidRDefault="005679CF" w:rsidP="005679CF"/>
    <w:p w14:paraId="531B82C2" w14:textId="77777777" w:rsidR="005679CF" w:rsidRPr="005679CF" w:rsidRDefault="005679CF" w:rsidP="005679CF"/>
    <w:p w14:paraId="40CC3025" w14:textId="77777777" w:rsidR="005679CF" w:rsidRPr="005679CF" w:rsidRDefault="005679CF" w:rsidP="005679CF"/>
    <w:p w14:paraId="18895F3B" w14:textId="4608084C" w:rsidR="005679CF" w:rsidRDefault="005679CF" w:rsidP="005679CF"/>
    <w:p w14:paraId="0D7D3E56" w14:textId="77777777" w:rsidR="009938F6" w:rsidRDefault="009938F6" w:rsidP="009938F6"/>
    <w:p w14:paraId="34257AC9" w14:textId="342B848C" w:rsidR="009938F6" w:rsidRDefault="00AB605A" w:rsidP="00870CA6">
      <w:r>
        <w:t>Feb. 23, 2023</w:t>
      </w:r>
    </w:p>
    <w:p w14:paraId="05FE55DD" w14:textId="0930C400" w:rsidR="009C65B6" w:rsidRDefault="009C65B6" w:rsidP="009C65B6">
      <w:pPr>
        <w:jc w:val="center"/>
      </w:pPr>
    </w:p>
    <w:p w14:paraId="7394B087" w14:textId="77777777" w:rsidR="009C65B6" w:rsidRPr="009C65B6" w:rsidRDefault="009C65B6" w:rsidP="009C65B6">
      <w:pPr>
        <w:rPr>
          <w:rFonts w:ascii="Calibri" w:eastAsia="Times New Roman" w:hAnsi="Calibri" w:cs="Calibri"/>
          <w:sz w:val="24"/>
          <w:lang w:val="en-US"/>
        </w:rPr>
      </w:pPr>
      <w:r w:rsidRPr="009C65B6">
        <w:rPr>
          <w:rFonts w:ascii="Calibri" w:eastAsia="Times New Roman" w:hAnsi="Calibri" w:cs="Calibri"/>
          <w:sz w:val="24"/>
          <w:lang w:val="en-US"/>
        </w:rPr>
        <w:t>Dear Members,</w:t>
      </w:r>
    </w:p>
    <w:p w14:paraId="2A4519A4" w14:textId="77777777" w:rsidR="009C65B6" w:rsidRPr="009C65B6" w:rsidRDefault="009C65B6" w:rsidP="009C65B6">
      <w:pPr>
        <w:rPr>
          <w:rFonts w:ascii="Calibri" w:eastAsia="Times New Roman" w:hAnsi="Calibri" w:cs="Calibri"/>
          <w:sz w:val="24"/>
          <w:lang w:val="en-US"/>
        </w:rPr>
      </w:pPr>
    </w:p>
    <w:p w14:paraId="37F55FF3" w14:textId="77777777" w:rsidR="009C65B6" w:rsidRPr="009C65B6" w:rsidRDefault="009C65B6" w:rsidP="009C65B6">
      <w:pPr>
        <w:rPr>
          <w:rFonts w:ascii="Calibri" w:eastAsia="Times New Roman" w:hAnsi="Calibri" w:cs="Calibri"/>
          <w:sz w:val="24"/>
          <w:lang w:val="en-US"/>
        </w:rPr>
      </w:pPr>
      <w:r w:rsidRPr="009C65B6">
        <w:rPr>
          <w:rFonts w:ascii="Calibri" w:eastAsia="Times New Roman" w:hAnsi="Calibri" w:cs="Calibri"/>
          <w:sz w:val="24"/>
          <w:lang w:val="en-US"/>
        </w:rPr>
        <w:t xml:space="preserve">As your Director, I believe education is an important component to ensure strong and effective local unions. It is essential to ensure activists who step up to represent fellow members have the education, </w:t>
      </w:r>
      <w:proofErr w:type="gramStart"/>
      <w:r w:rsidRPr="009C65B6">
        <w:rPr>
          <w:rFonts w:ascii="Calibri" w:eastAsia="Times New Roman" w:hAnsi="Calibri" w:cs="Calibri"/>
          <w:sz w:val="24"/>
          <w:lang w:val="en-US"/>
        </w:rPr>
        <w:t>confidence</w:t>
      </w:r>
      <w:proofErr w:type="gramEnd"/>
      <w:r w:rsidRPr="009C65B6">
        <w:rPr>
          <w:rFonts w:ascii="Calibri" w:eastAsia="Times New Roman" w:hAnsi="Calibri" w:cs="Calibri"/>
          <w:sz w:val="24"/>
          <w:lang w:val="en-US"/>
        </w:rPr>
        <w:t xml:space="preserve"> and skills to be successful. </w:t>
      </w:r>
    </w:p>
    <w:p w14:paraId="5B6ED008" w14:textId="77777777" w:rsidR="009C65B6" w:rsidRPr="009C65B6" w:rsidRDefault="009C65B6" w:rsidP="009C65B6">
      <w:pPr>
        <w:rPr>
          <w:rFonts w:ascii="Calibri" w:eastAsia="Times New Roman" w:hAnsi="Calibri" w:cs="Calibri"/>
          <w:sz w:val="24"/>
          <w:lang w:val="en-US"/>
        </w:rPr>
      </w:pPr>
    </w:p>
    <w:p w14:paraId="452FAC2E" w14:textId="7EE811DA" w:rsidR="009C65B6" w:rsidRPr="009C65B6" w:rsidRDefault="009C65B6" w:rsidP="009C65B6">
      <w:pPr>
        <w:rPr>
          <w:rFonts w:ascii="Calibri" w:eastAsia="Times New Roman" w:hAnsi="Calibri" w:cs="Calibri"/>
          <w:sz w:val="24"/>
          <w:lang w:val="en-US"/>
        </w:rPr>
      </w:pPr>
      <w:r w:rsidRPr="009C65B6">
        <w:rPr>
          <w:rFonts w:ascii="Calibri" w:eastAsia="Times New Roman" w:hAnsi="Calibri" w:cs="Calibri"/>
          <w:sz w:val="24"/>
          <w:lang w:val="en-US"/>
        </w:rPr>
        <w:t xml:space="preserve">Once </w:t>
      </w:r>
      <w:proofErr w:type="gramStart"/>
      <w:r w:rsidRPr="009C65B6">
        <w:rPr>
          <w:rFonts w:ascii="Calibri" w:eastAsia="Times New Roman" w:hAnsi="Calibri" w:cs="Calibri"/>
          <w:sz w:val="24"/>
          <w:lang w:val="en-US"/>
        </w:rPr>
        <w:t>again</w:t>
      </w:r>
      <w:proofErr w:type="gramEnd"/>
      <w:r w:rsidRPr="009C65B6">
        <w:rPr>
          <w:rFonts w:ascii="Calibri" w:eastAsia="Times New Roman" w:hAnsi="Calibri" w:cs="Calibri"/>
          <w:sz w:val="24"/>
          <w:lang w:val="en-US"/>
        </w:rPr>
        <w:t xml:space="preserve"> this </w:t>
      </w:r>
      <w:r w:rsidR="00AB605A">
        <w:rPr>
          <w:rFonts w:ascii="Calibri" w:eastAsia="Times New Roman" w:hAnsi="Calibri" w:cs="Calibri"/>
          <w:sz w:val="24"/>
          <w:lang w:val="en-US"/>
        </w:rPr>
        <w:t>s</w:t>
      </w:r>
      <w:r w:rsidRPr="009C65B6">
        <w:rPr>
          <w:rFonts w:ascii="Calibri" w:eastAsia="Times New Roman" w:hAnsi="Calibri" w:cs="Calibri"/>
          <w:sz w:val="24"/>
          <w:lang w:val="en-US"/>
        </w:rPr>
        <w:t xml:space="preserve">pring, we are holding our week-long educational seminars at the Fern Resort. For this endeavor to be successful, I need your local’s support and your support to provide this educational experience to your local leadership, </w:t>
      </w:r>
      <w:proofErr w:type="gramStart"/>
      <w:r w:rsidRPr="009C65B6">
        <w:rPr>
          <w:rFonts w:ascii="Calibri" w:eastAsia="Times New Roman" w:hAnsi="Calibri" w:cs="Calibri"/>
          <w:sz w:val="24"/>
          <w:lang w:val="en-US"/>
        </w:rPr>
        <w:t>activists</w:t>
      </w:r>
      <w:proofErr w:type="gramEnd"/>
      <w:r w:rsidRPr="009C65B6">
        <w:rPr>
          <w:rFonts w:ascii="Calibri" w:eastAsia="Times New Roman" w:hAnsi="Calibri" w:cs="Calibri"/>
          <w:sz w:val="24"/>
          <w:lang w:val="en-US"/>
        </w:rPr>
        <w:t xml:space="preserve"> and membership. This is a great opportunity to strengthen our union, while also learning, connecting, and networking with fellow Steelworkers. </w:t>
      </w:r>
    </w:p>
    <w:p w14:paraId="50ED426B" w14:textId="77777777" w:rsidR="009C65B6" w:rsidRPr="009C65B6" w:rsidRDefault="009C65B6" w:rsidP="009C65B6">
      <w:pPr>
        <w:rPr>
          <w:rFonts w:ascii="Calibri" w:eastAsia="Times New Roman" w:hAnsi="Calibri" w:cs="Calibri"/>
          <w:sz w:val="24"/>
          <w:lang w:val="en-US"/>
        </w:rPr>
      </w:pPr>
    </w:p>
    <w:p w14:paraId="3919D751" w14:textId="20F69EA0" w:rsidR="009C65B6" w:rsidRPr="009C65B6" w:rsidRDefault="009C65B6" w:rsidP="009C65B6">
      <w:pPr>
        <w:rPr>
          <w:rFonts w:ascii="Calibri" w:eastAsia="Times New Roman" w:hAnsi="Calibri" w:cs="Calibri"/>
          <w:sz w:val="24"/>
          <w:lang w:val="en-US"/>
        </w:rPr>
      </w:pPr>
      <w:r w:rsidRPr="009C65B6">
        <w:rPr>
          <w:rFonts w:ascii="Calibri" w:eastAsia="Times New Roman" w:hAnsi="Calibri" w:cs="Calibri"/>
          <w:sz w:val="24"/>
          <w:lang w:val="en-US"/>
        </w:rPr>
        <w:t>This year, District 6 will be hosting the pilot of the new course “Unionism on Turtle Island</w:t>
      </w:r>
      <w:r w:rsidR="00AB605A">
        <w:rPr>
          <w:rFonts w:ascii="Calibri" w:eastAsia="Times New Roman" w:hAnsi="Calibri" w:cs="Calibri"/>
          <w:sz w:val="24"/>
          <w:lang w:val="en-US"/>
        </w:rPr>
        <w:t>.</w:t>
      </w:r>
      <w:r w:rsidRPr="009C65B6">
        <w:rPr>
          <w:rFonts w:ascii="Calibri" w:eastAsia="Times New Roman" w:hAnsi="Calibri" w:cs="Calibri"/>
          <w:sz w:val="24"/>
          <w:lang w:val="en-US"/>
        </w:rPr>
        <w:t>”</w:t>
      </w:r>
      <w:r w:rsidR="00AB605A">
        <w:rPr>
          <w:rFonts w:ascii="Calibri" w:eastAsia="Times New Roman" w:hAnsi="Calibri" w:cs="Calibri"/>
          <w:sz w:val="24"/>
          <w:lang w:val="en-US"/>
        </w:rPr>
        <w:t xml:space="preserve"> </w:t>
      </w:r>
      <w:r w:rsidRPr="009C65B6">
        <w:rPr>
          <w:rFonts w:ascii="Calibri" w:eastAsia="Times New Roman" w:hAnsi="Calibri" w:cs="Calibri"/>
          <w:sz w:val="24"/>
          <w:lang w:val="en-US"/>
        </w:rPr>
        <w:t xml:space="preserve">This course will deepen your understanding of our shared history as Indigenous and non-Indigenous Canadians and will look at the connections between Indigenous struggles and </w:t>
      </w:r>
      <w:proofErr w:type="spellStart"/>
      <w:r w:rsidRPr="009C65B6">
        <w:rPr>
          <w:rFonts w:ascii="Calibri" w:eastAsia="Times New Roman" w:hAnsi="Calibri" w:cs="Calibri"/>
          <w:sz w:val="24"/>
          <w:lang w:val="en-US"/>
        </w:rPr>
        <w:t>labour</w:t>
      </w:r>
      <w:proofErr w:type="spellEnd"/>
      <w:r w:rsidRPr="009C65B6">
        <w:rPr>
          <w:rFonts w:ascii="Calibri" w:eastAsia="Times New Roman" w:hAnsi="Calibri" w:cs="Calibri"/>
          <w:sz w:val="24"/>
          <w:lang w:val="en-US"/>
        </w:rPr>
        <w:t xml:space="preserve"> struggles, including USW’s experience with bargaining and representing Indigenous members. There will also be a discussion on what reconciliation means and how individuals, </w:t>
      </w:r>
      <w:proofErr w:type="gramStart"/>
      <w:r w:rsidRPr="009C65B6">
        <w:rPr>
          <w:rFonts w:ascii="Calibri" w:eastAsia="Times New Roman" w:hAnsi="Calibri" w:cs="Calibri"/>
          <w:sz w:val="24"/>
          <w:lang w:val="en-US"/>
        </w:rPr>
        <w:t>locals</w:t>
      </w:r>
      <w:proofErr w:type="gramEnd"/>
      <w:r w:rsidRPr="009C65B6">
        <w:rPr>
          <w:rFonts w:ascii="Calibri" w:eastAsia="Times New Roman" w:hAnsi="Calibri" w:cs="Calibri"/>
          <w:sz w:val="24"/>
          <w:lang w:val="en-US"/>
        </w:rPr>
        <w:t xml:space="preserve"> and our union</w:t>
      </w:r>
      <w:r w:rsidR="00AB605A">
        <w:rPr>
          <w:rFonts w:ascii="Calibri" w:eastAsia="Times New Roman" w:hAnsi="Calibri" w:cs="Calibri"/>
          <w:sz w:val="24"/>
          <w:lang w:val="en-US"/>
        </w:rPr>
        <w:t xml:space="preserve">, as a whole, </w:t>
      </w:r>
      <w:r w:rsidRPr="009C65B6">
        <w:rPr>
          <w:rFonts w:ascii="Calibri" w:eastAsia="Times New Roman" w:hAnsi="Calibri" w:cs="Calibri"/>
          <w:sz w:val="24"/>
          <w:lang w:val="en-US"/>
        </w:rPr>
        <w:t xml:space="preserve">can practice it. In addition, a local elder will be part of the course, leaving time to learn teachings from a local First Nation and to ask any questions participants might have about Indigenous cultures. There will be additional scholarship support for members attending this course. </w:t>
      </w:r>
    </w:p>
    <w:p w14:paraId="2F660D1A" w14:textId="77777777" w:rsidR="009C65B6" w:rsidRPr="009C65B6" w:rsidRDefault="009C65B6" w:rsidP="009C65B6">
      <w:pPr>
        <w:rPr>
          <w:rFonts w:ascii="Calibri" w:eastAsia="Times New Roman" w:hAnsi="Calibri" w:cs="Calibri"/>
          <w:sz w:val="24"/>
          <w:lang w:val="en-US"/>
        </w:rPr>
      </w:pPr>
    </w:p>
    <w:p w14:paraId="14AD8172" w14:textId="1189BDF8" w:rsidR="009C65B6" w:rsidRDefault="009C65B6" w:rsidP="009C65B6">
      <w:pPr>
        <w:rPr>
          <w:rFonts w:ascii="Calibri" w:eastAsia="Times New Roman" w:hAnsi="Calibri" w:cs="Calibri"/>
          <w:sz w:val="24"/>
          <w:lang w:val="en-US"/>
        </w:rPr>
      </w:pPr>
      <w:r w:rsidRPr="009C65B6">
        <w:rPr>
          <w:rFonts w:ascii="Calibri" w:eastAsia="Times New Roman" w:hAnsi="Calibri" w:cs="Calibri"/>
          <w:sz w:val="24"/>
          <w:lang w:val="en-US"/>
        </w:rPr>
        <w:t xml:space="preserve">The courses will take place the week of </w:t>
      </w:r>
      <w:r w:rsidRPr="00397A8D">
        <w:rPr>
          <w:rFonts w:ascii="Calibri" w:eastAsia="Times New Roman" w:hAnsi="Calibri" w:cs="Calibri"/>
          <w:b/>
          <w:bCs/>
          <w:sz w:val="24"/>
          <w:lang w:val="en-US"/>
        </w:rPr>
        <w:t>May 14-19</w:t>
      </w:r>
      <w:r w:rsidR="00AB605A">
        <w:rPr>
          <w:rFonts w:ascii="Calibri" w:eastAsia="Times New Roman" w:hAnsi="Calibri" w:cs="Calibri"/>
          <w:b/>
          <w:bCs/>
          <w:sz w:val="24"/>
          <w:lang w:val="en-US"/>
        </w:rPr>
        <w:t xml:space="preserve">, </w:t>
      </w:r>
      <w:proofErr w:type="gramStart"/>
      <w:r w:rsidR="00AB605A">
        <w:rPr>
          <w:rFonts w:ascii="Calibri" w:eastAsia="Times New Roman" w:hAnsi="Calibri" w:cs="Calibri"/>
          <w:b/>
          <w:bCs/>
          <w:sz w:val="24"/>
          <w:lang w:val="en-US"/>
        </w:rPr>
        <w:t>2023</w:t>
      </w:r>
      <w:proofErr w:type="gramEnd"/>
      <w:r w:rsidRPr="009C65B6">
        <w:rPr>
          <w:rFonts w:ascii="Calibri" w:eastAsia="Times New Roman" w:hAnsi="Calibri" w:cs="Calibri"/>
          <w:sz w:val="24"/>
          <w:lang w:val="en-US"/>
        </w:rPr>
        <w:t xml:space="preserve"> at the Fern Resort in Orillia, Ontario.  </w:t>
      </w:r>
    </w:p>
    <w:p w14:paraId="14E7C20C" w14:textId="1A0BF6C4" w:rsidR="009C65B6" w:rsidRDefault="009C65B6" w:rsidP="009C65B6">
      <w:pPr>
        <w:rPr>
          <w:rFonts w:ascii="Calibri" w:eastAsia="Times New Roman" w:hAnsi="Calibri" w:cs="Calibri"/>
          <w:sz w:val="24"/>
          <w:lang w:val="en-US"/>
        </w:rPr>
      </w:pPr>
    </w:p>
    <w:p w14:paraId="55633DCA" w14:textId="553BD191" w:rsidR="009C65B6" w:rsidRPr="00AB605A" w:rsidRDefault="009C65B6" w:rsidP="00AB605A">
      <w:pPr>
        <w:rPr>
          <w:rStyle w:val="Strong"/>
          <w:rFonts w:ascii="Calibri" w:hAnsi="Calibri" w:cs="Calibri"/>
          <w:b w:val="0"/>
          <w:bCs w:val="0"/>
          <w:sz w:val="24"/>
        </w:rPr>
      </w:pPr>
      <w:r w:rsidRPr="005D2B84">
        <w:rPr>
          <w:rFonts w:ascii="Calibri" w:hAnsi="Calibri" w:cs="Calibri"/>
          <w:sz w:val="24"/>
        </w:rPr>
        <w:t>I am pleased to announce that the following courses will be offered this year</w:t>
      </w:r>
      <w:r>
        <w:rPr>
          <w:rFonts w:ascii="Calibri" w:hAnsi="Calibri" w:cs="Calibri"/>
          <w:sz w:val="24"/>
        </w:rPr>
        <w:t>:</w:t>
      </w:r>
      <w:r w:rsidR="00AB605A">
        <w:rPr>
          <w:rFonts w:ascii="Calibri" w:hAnsi="Calibri" w:cs="Calibri"/>
          <w:sz w:val="24"/>
        </w:rPr>
        <w:br/>
      </w:r>
    </w:p>
    <w:p w14:paraId="7389A45B" w14:textId="5B4655A2" w:rsidR="009C65B6" w:rsidRDefault="009C65B6" w:rsidP="009938F6">
      <w:pPr>
        <w:pStyle w:val="NormalWeb"/>
        <w:numPr>
          <w:ilvl w:val="0"/>
          <w:numId w:val="2"/>
        </w:numPr>
        <w:shd w:val="clear" w:color="auto" w:fill="FFFFFF"/>
        <w:spacing w:before="0" w:beforeAutospacing="0" w:line="375" w:lineRule="atLeast"/>
        <w:rPr>
          <w:rFonts w:ascii="Calibri" w:hAnsi="Calibri" w:cs="Calibri"/>
          <w:color w:val="002C65"/>
        </w:rPr>
      </w:pPr>
      <w:r w:rsidRPr="005D2B84">
        <w:rPr>
          <w:rStyle w:val="Strong"/>
          <w:rFonts w:ascii="Calibri" w:hAnsi="Calibri" w:cs="Calibri"/>
          <w:color w:val="002C65"/>
        </w:rPr>
        <w:t>Arbitration: Prepare and Present</w:t>
      </w:r>
      <w:r w:rsidRPr="005D2B84">
        <w:rPr>
          <w:rFonts w:ascii="Calibri" w:hAnsi="Calibri" w:cs="Calibri"/>
          <w:b/>
          <w:bCs/>
          <w:color w:val="002C65"/>
        </w:rPr>
        <w:br/>
      </w:r>
      <w:r w:rsidRPr="005D2B84">
        <w:rPr>
          <w:rStyle w:val="Emphasis"/>
          <w:rFonts w:ascii="Calibri" w:hAnsi="Calibri" w:cs="Calibri"/>
          <w:color w:val="002C65"/>
        </w:rPr>
        <w:t>Prerequisite</w:t>
      </w:r>
      <w:r w:rsidRPr="005D2B84">
        <w:rPr>
          <w:rFonts w:ascii="Calibri" w:hAnsi="Calibri" w:cs="Calibri"/>
          <w:color w:val="002C65"/>
        </w:rPr>
        <w:t>: Participants must have completed Stewards in Action I, II &amp; III</w:t>
      </w:r>
      <w:r w:rsidRPr="005D2B84">
        <w:rPr>
          <w:rFonts w:ascii="Calibri" w:hAnsi="Calibri" w:cs="Calibri"/>
          <w:color w:val="002C65"/>
        </w:rPr>
        <w:br/>
      </w:r>
      <w:r w:rsidRPr="005D2B84">
        <w:rPr>
          <w:rStyle w:val="Emphasis"/>
          <w:rFonts w:ascii="Calibri" w:hAnsi="Calibri" w:cs="Calibri"/>
          <w:color w:val="002C65"/>
        </w:rPr>
        <w:t>Note</w:t>
      </w:r>
      <w:r w:rsidRPr="005D2B84">
        <w:rPr>
          <w:rFonts w:ascii="Calibri" w:hAnsi="Calibri" w:cs="Calibri"/>
          <w:color w:val="002C65"/>
        </w:rPr>
        <w:t>: Due to the intensity, high demand for this course and limited spots, participants will be required to submit additional information and only those members selected for the course will be confirmed to attend.</w:t>
      </w:r>
    </w:p>
    <w:p w14:paraId="34500D3B" w14:textId="77777777" w:rsidR="009C65B6" w:rsidRPr="005D2B84" w:rsidRDefault="009C65B6" w:rsidP="009C65B6">
      <w:pPr>
        <w:pStyle w:val="NormalWeb"/>
        <w:shd w:val="clear" w:color="auto" w:fill="FFFFFF"/>
        <w:spacing w:before="0" w:beforeAutospacing="0" w:line="375" w:lineRule="atLeast"/>
        <w:rPr>
          <w:rFonts w:ascii="Calibri" w:hAnsi="Calibri" w:cs="Calibri"/>
          <w:color w:val="002C65"/>
        </w:rPr>
      </w:pPr>
    </w:p>
    <w:p w14:paraId="5A82041D" w14:textId="63AD3863" w:rsidR="009C65B6" w:rsidRDefault="009C65B6" w:rsidP="009C65B6">
      <w:pPr>
        <w:rPr>
          <w:rFonts w:ascii="Calibri" w:eastAsia="Times New Roman" w:hAnsi="Calibri" w:cs="Calibri"/>
          <w:sz w:val="24"/>
        </w:rPr>
      </w:pPr>
    </w:p>
    <w:p w14:paraId="075919B7" w14:textId="003C3C9A" w:rsidR="00A33920" w:rsidRDefault="00A33920" w:rsidP="009C65B6">
      <w:pPr>
        <w:rPr>
          <w:rFonts w:ascii="Calibri" w:eastAsia="Times New Roman" w:hAnsi="Calibri" w:cs="Calibri"/>
          <w:sz w:val="24"/>
        </w:rPr>
      </w:pPr>
    </w:p>
    <w:p w14:paraId="21ED9F7D" w14:textId="4227D486" w:rsidR="00A33920" w:rsidRDefault="00A33920" w:rsidP="009C65B6">
      <w:pPr>
        <w:rPr>
          <w:rFonts w:ascii="Calibri" w:eastAsia="Times New Roman" w:hAnsi="Calibri" w:cs="Calibri"/>
          <w:sz w:val="24"/>
        </w:rPr>
      </w:pPr>
    </w:p>
    <w:p w14:paraId="0D10FB4A" w14:textId="77777777" w:rsidR="00A33920" w:rsidRPr="009C65B6" w:rsidRDefault="00A33920" w:rsidP="009C65B6">
      <w:pPr>
        <w:rPr>
          <w:rFonts w:ascii="Calibri" w:eastAsia="Times New Roman" w:hAnsi="Calibri" w:cs="Calibri"/>
          <w:sz w:val="24"/>
        </w:rPr>
      </w:pPr>
    </w:p>
    <w:p w14:paraId="0446D2B5" w14:textId="1958BFFD" w:rsidR="009C65B6" w:rsidRPr="009C65B6" w:rsidRDefault="009C65B6" w:rsidP="009C65B6">
      <w:pPr>
        <w:pStyle w:val="NormalWeb"/>
        <w:numPr>
          <w:ilvl w:val="0"/>
          <w:numId w:val="1"/>
        </w:numPr>
        <w:shd w:val="clear" w:color="auto" w:fill="FFFFFF"/>
        <w:spacing w:before="0" w:beforeAutospacing="0" w:line="375" w:lineRule="atLeast"/>
        <w:rPr>
          <w:rStyle w:val="Strong"/>
          <w:rFonts w:ascii="Calibri" w:hAnsi="Calibri" w:cs="Calibri"/>
          <w:color w:val="002C65"/>
        </w:rPr>
      </w:pPr>
      <w:bookmarkStart w:id="0" w:name="_Hlk127361779"/>
      <w:r w:rsidRPr="009C65B6">
        <w:rPr>
          <w:rStyle w:val="Strong"/>
          <w:rFonts w:ascii="Calibri" w:hAnsi="Calibri" w:cs="Calibri"/>
          <w:color w:val="002C65"/>
        </w:rPr>
        <w:t xml:space="preserve">Unionism on Turtle Island </w:t>
      </w:r>
    </w:p>
    <w:p w14:paraId="3F0B180C" w14:textId="1B96D3C4" w:rsidR="009C65B6" w:rsidRPr="005D2B84" w:rsidRDefault="009C65B6" w:rsidP="009C65B6">
      <w:pPr>
        <w:pStyle w:val="NormalWeb"/>
        <w:numPr>
          <w:ilvl w:val="0"/>
          <w:numId w:val="1"/>
        </w:numPr>
        <w:shd w:val="clear" w:color="auto" w:fill="FFFFFF"/>
        <w:spacing w:before="0" w:beforeAutospacing="0" w:line="375" w:lineRule="atLeast"/>
        <w:rPr>
          <w:rFonts w:ascii="Calibri" w:hAnsi="Calibri" w:cs="Calibri"/>
          <w:color w:val="002C65"/>
        </w:rPr>
      </w:pPr>
      <w:r w:rsidRPr="005D2B84">
        <w:rPr>
          <w:rStyle w:val="Strong"/>
          <w:rFonts w:ascii="Calibri" w:hAnsi="Calibri" w:cs="Calibri"/>
          <w:color w:val="002C65"/>
        </w:rPr>
        <w:t>Bargaining to Win</w:t>
      </w:r>
    </w:p>
    <w:p w14:paraId="27A66CE3" w14:textId="77777777" w:rsidR="009C65B6" w:rsidRPr="005D2B84" w:rsidRDefault="009C65B6" w:rsidP="009C65B6">
      <w:pPr>
        <w:pStyle w:val="NormalWeb"/>
        <w:numPr>
          <w:ilvl w:val="0"/>
          <w:numId w:val="1"/>
        </w:numPr>
        <w:shd w:val="clear" w:color="auto" w:fill="FFFFFF"/>
        <w:spacing w:before="0" w:beforeAutospacing="0" w:line="375" w:lineRule="atLeast"/>
        <w:rPr>
          <w:rFonts w:ascii="Calibri" w:hAnsi="Calibri" w:cs="Calibri"/>
          <w:color w:val="002C65"/>
        </w:rPr>
      </w:pPr>
      <w:r w:rsidRPr="005D2B84">
        <w:rPr>
          <w:rStyle w:val="Strong"/>
          <w:rFonts w:ascii="Calibri" w:hAnsi="Calibri" w:cs="Calibri"/>
          <w:color w:val="002C65"/>
        </w:rPr>
        <w:t>Financial Officers </w:t>
      </w:r>
    </w:p>
    <w:p w14:paraId="7FF63C7C" w14:textId="310BD0C4" w:rsidR="009C65B6" w:rsidRPr="00A33920" w:rsidRDefault="009C65B6" w:rsidP="00A33920">
      <w:pPr>
        <w:pStyle w:val="NormalWeb"/>
        <w:numPr>
          <w:ilvl w:val="0"/>
          <w:numId w:val="1"/>
        </w:numPr>
        <w:shd w:val="clear" w:color="auto" w:fill="FFFFFF"/>
        <w:spacing w:before="0" w:beforeAutospacing="0" w:line="375" w:lineRule="atLeast"/>
        <w:rPr>
          <w:rFonts w:ascii="Calibri" w:hAnsi="Calibri" w:cs="Calibri"/>
          <w:color w:val="002C65"/>
        </w:rPr>
      </w:pPr>
      <w:r w:rsidRPr="005D2B84">
        <w:rPr>
          <w:rStyle w:val="Strong"/>
          <w:rFonts w:ascii="Calibri" w:hAnsi="Calibri" w:cs="Calibri"/>
          <w:color w:val="002C65"/>
        </w:rPr>
        <w:t>Promoting Mental Health in the Workplace and in the Union </w:t>
      </w:r>
    </w:p>
    <w:p w14:paraId="247B5257" w14:textId="4393632D" w:rsidR="009C65B6" w:rsidRDefault="009C65B6" w:rsidP="009C65B6">
      <w:pPr>
        <w:tabs>
          <w:tab w:val="left" w:pos="0"/>
        </w:tabs>
        <w:rPr>
          <w:rFonts w:ascii="Calibri" w:hAnsi="Calibri" w:cs="Calibri"/>
          <w:sz w:val="24"/>
        </w:rPr>
      </w:pPr>
      <w:r w:rsidRPr="005D2B84">
        <w:rPr>
          <w:rFonts w:ascii="Calibri" w:hAnsi="Calibri" w:cs="Calibri"/>
          <w:sz w:val="24"/>
        </w:rPr>
        <w:t xml:space="preserve">The school will commence with registration on </w:t>
      </w:r>
      <w:r>
        <w:rPr>
          <w:rFonts w:ascii="Calibri" w:hAnsi="Calibri" w:cs="Calibri"/>
          <w:sz w:val="24"/>
        </w:rPr>
        <w:t>Sunday</w:t>
      </w:r>
      <w:r w:rsidR="00AB605A">
        <w:rPr>
          <w:rFonts w:ascii="Calibri" w:hAnsi="Calibri" w:cs="Calibri"/>
          <w:sz w:val="24"/>
        </w:rPr>
        <w:t>,</w:t>
      </w:r>
      <w:r>
        <w:rPr>
          <w:rFonts w:ascii="Calibri" w:hAnsi="Calibri" w:cs="Calibri"/>
          <w:sz w:val="24"/>
        </w:rPr>
        <w:t xml:space="preserve"> May 14</w:t>
      </w:r>
      <w:r w:rsidRPr="005D2B84">
        <w:rPr>
          <w:rFonts w:ascii="Calibri" w:hAnsi="Calibri" w:cs="Calibri"/>
          <w:sz w:val="24"/>
        </w:rPr>
        <w:t xml:space="preserve"> and will continue until Friday</w:t>
      </w:r>
      <w:r w:rsidR="00AB605A">
        <w:rPr>
          <w:rFonts w:ascii="Calibri" w:hAnsi="Calibri" w:cs="Calibri"/>
          <w:sz w:val="24"/>
        </w:rPr>
        <w:t>,</w:t>
      </w:r>
      <w:r w:rsidRPr="005D2B84">
        <w:rPr>
          <w:rFonts w:ascii="Calibri" w:hAnsi="Calibri" w:cs="Calibri"/>
          <w:sz w:val="24"/>
        </w:rPr>
        <w:t xml:space="preserve"> </w:t>
      </w:r>
      <w:r>
        <w:rPr>
          <w:rFonts w:ascii="Calibri" w:hAnsi="Calibri" w:cs="Calibri"/>
          <w:sz w:val="24"/>
        </w:rPr>
        <w:t xml:space="preserve">May 19 </w:t>
      </w:r>
      <w:r w:rsidRPr="005D2B84">
        <w:rPr>
          <w:rFonts w:ascii="Calibri" w:hAnsi="Calibri" w:cs="Calibri"/>
          <w:sz w:val="24"/>
        </w:rPr>
        <w:t>at 12</w:t>
      </w:r>
      <w:r w:rsidR="00AB605A">
        <w:rPr>
          <w:rFonts w:ascii="Calibri" w:hAnsi="Calibri" w:cs="Calibri"/>
          <w:sz w:val="24"/>
        </w:rPr>
        <w:t xml:space="preserve"> PM</w:t>
      </w:r>
      <w:r w:rsidRPr="005D2B84">
        <w:rPr>
          <w:rFonts w:ascii="Calibri" w:hAnsi="Calibri" w:cs="Calibri"/>
          <w:sz w:val="24"/>
        </w:rPr>
        <w:t xml:space="preserve">. </w:t>
      </w:r>
      <w:r w:rsidRPr="0009616B">
        <w:rPr>
          <w:rFonts w:ascii="Calibri" w:hAnsi="Calibri" w:cs="Calibri"/>
          <w:sz w:val="24"/>
        </w:rPr>
        <w:t xml:space="preserve">Registration is </w:t>
      </w:r>
      <w:r w:rsidRPr="0009616B">
        <w:rPr>
          <w:rFonts w:ascii="Calibri" w:hAnsi="Calibri" w:cs="Calibri"/>
          <w:b/>
          <w:sz w:val="24"/>
        </w:rPr>
        <w:t xml:space="preserve">$1,800 </w:t>
      </w:r>
      <w:r w:rsidRPr="0009616B">
        <w:rPr>
          <w:rFonts w:ascii="Calibri" w:hAnsi="Calibri" w:cs="Calibri"/>
          <w:sz w:val="24"/>
        </w:rPr>
        <w:t xml:space="preserve">per person (single occupancy) or </w:t>
      </w:r>
      <w:r w:rsidRPr="0009616B">
        <w:rPr>
          <w:rFonts w:ascii="Calibri" w:hAnsi="Calibri" w:cs="Calibri"/>
          <w:b/>
          <w:sz w:val="24"/>
        </w:rPr>
        <w:t>$1,500</w:t>
      </w:r>
      <w:r w:rsidRPr="0009616B">
        <w:rPr>
          <w:rFonts w:ascii="Calibri" w:hAnsi="Calibri" w:cs="Calibri"/>
          <w:sz w:val="24"/>
        </w:rPr>
        <w:t xml:space="preserve"> per person</w:t>
      </w:r>
      <w:r w:rsidRPr="005D2B84">
        <w:rPr>
          <w:rFonts w:ascii="Calibri" w:hAnsi="Calibri" w:cs="Calibri"/>
          <w:sz w:val="24"/>
        </w:rPr>
        <w:t xml:space="preserve"> (</w:t>
      </w:r>
      <w:r w:rsidRPr="00AB605A">
        <w:rPr>
          <w:rFonts w:ascii="Calibri" w:hAnsi="Calibri" w:cs="Calibri"/>
          <w:sz w:val="24"/>
        </w:rPr>
        <w:t>double occupancy)</w:t>
      </w:r>
      <w:r w:rsidRPr="00AB605A">
        <w:rPr>
          <w:rFonts w:ascii="Calibri" w:hAnsi="Calibri" w:cs="Calibri"/>
          <w:sz w:val="24"/>
          <w:shd w:val="clear" w:color="auto" w:fill="FFFFFF"/>
        </w:rPr>
        <w:t xml:space="preserve"> </w:t>
      </w:r>
      <w:r w:rsidR="00AB605A" w:rsidRPr="00AB605A">
        <w:rPr>
          <w:rFonts w:ascii="Calibri" w:hAnsi="Calibri" w:cs="Calibri"/>
          <w:sz w:val="24"/>
          <w:shd w:val="clear" w:color="auto" w:fill="FFFFFF"/>
        </w:rPr>
        <w:t xml:space="preserve">or </w:t>
      </w:r>
      <w:r w:rsidRPr="00AB605A">
        <w:rPr>
          <w:rFonts w:ascii="Calibri" w:hAnsi="Calibri" w:cs="Calibri"/>
          <w:sz w:val="24"/>
          <w:shd w:val="clear" w:color="auto" w:fill="FFFFFF"/>
        </w:rPr>
        <w:t>Companion occupancy</w:t>
      </w:r>
      <w:r w:rsidR="00AB605A" w:rsidRPr="00AB605A">
        <w:rPr>
          <w:rFonts w:ascii="Calibri" w:hAnsi="Calibri" w:cs="Calibri"/>
          <w:sz w:val="24"/>
          <w:shd w:val="clear" w:color="auto" w:fill="FFFFFF"/>
        </w:rPr>
        <w:t xml:space="preserve"> for</w:t>
      </w:r>
      <w:r w:rsidRPr="00AB605A">
        <w:rPr>
          <w:rFonts w:ascii="Calibri" w:hAnsi="Calibri" w:cs="Calibri"/>
          <w:sz w:val="24"/>
          <w:shd w:val="clear" w:color="auto" w:fill="FFFFFF"/>
        </w:rPr>
        <w:t xml:space="preserve"> $1,300</w:t>
      </w:r>
      <w:r w:rsidRPr="00AB605A">
        <w:rPr>
          <w:rFonts w:ascii="Calibri" w:hAnsi="Calibri" w:cs="Calibri"/>
          <w:sz w:val="24"/>
        </w:rPr>
        <w:t xml:space="preserve">. </w:t>
      </w:r>
    </w:p>
    <w:p w14:paraId="0850964F" w14:textId="77777777" w:rsidR="00AB605A" w:rsidRDefault="00AB605A" w:rsidP="009C65B6">
      <w:pPr>
        <w:tabs>
          <w:tab w:val="left" w:pos="0"/>
        </w:tabs>
        <w:rPr>
          <w:rFonts w:ascii="Calibri" w:hAnsi="Calibri" w:cs="Calibri"/>
          <w:sz w:val="24"/>
        </w:rPr>
      </w:pPr>
    </w:p>
    <w:p w14:paraId="07BCB52E" w14:textId="15D8E354" w:rsidR="00AB605A" w:rsidRDefault="009C65B6" w:rsidP="009C65B6">
      <w:pPr>
        <w:tabs>
          <w:tab w:val="left" w:pos="0"/>
        </w:tabs>
        <w:rPr>
          <w:rFonts w:ascii="Calibri" w:hAnsi="Calibri" w:cs="Calibri"/>
          <w:b/>
          <w:sz w:val="24"/>
        </w:rPr>
      </w:pPr>
      <w:r w:rsidRPr="005D2B84">
        <w:rPr>
          <w:rFonts w:ascii="Calibri" w:hAnsi="Calibri" w:cs="Calibri"/>
          <w:sz w:val="24"/>
        </w:rPr>
        <w:t xml:space="preserve">The registration fee includes all meals from Sunday evening until Friday at lunch. </w:t>
      </w:r>
      <w:r w:rsidRPr="005D2B84">
        <w:rPr>
          <w:rFonts w:ascii="Calibri" w:hAnsi="Calibri" w:cs="Calibri"/>
          <w:b/>
          <w:sz w:val="24"/>
        </w:rPr>
        <w:t xml:space="preserve">The registration fee must accompany a copy of the registration confirmation email. </w:t>
      </w:r>
    </w:p>
    <w:p w14:paraId="476570F1" w14:textId="77777777" w:rsidR="00AB605A" w:rsidRDefault="00AB605A" w:rsidP="009C65B6">
      <w:pPr>
        <w:tabs>
          <w:tab w:val="left" w:pos="0"/>
        </w:tabs>
        <w:rPr>
          <w:rFonts w:ascii="Calibri" w:hAnsi="Calibri" w:cs="Calibri"/>
          <w:b/>
          <w:sz w:val="24"/>
        </w:rPr>
      </w:pPr>
    </w:p>
    <w:p w14:paraId="2A129FA9" w14:textId="6D7F4ACC" w:rsidR="009C65B6" w:rsidRPr="005D2B84" w:rsidRDefault="009C65B6" w:rsidP="009C65B6">
      <w:pPr>
        <w:tabs>
          <w:tab w:val="left" w:pos="0"/>
        </w:tabs>
        <w:rPr>
          <w:rFonts w:ascii="Calibri" w:hAnsi="Calibri" w:cs="Calibri"/>
          <w:sz w:val="24"/>
        </w:rPr>
      </w:pPr>
      <w:r w:rsidRPr="005D2B84">
        <w:rPr>
          <w:rFonts w:ascii="Calibri" w:hAnsi="Calibri" w:cs="Calibri"/>
          <w:sz w:val="24"/>
        </w:rPr>
        <w:t>To assist with costs, District 6 has 50 scholarships available on a first come first serve basis – 1 per unit. Participants from the Atlantic Provinces will be eligible for an enhanced scholarship due to travel costs.</w:t>
      </w:r>
    </w:p>
    <w:p w14:paraId="2783D7E2" w14:textId="77777777" w:rsidR="009C65B6" w:rsidRPr="00A33920" w:rsidRDefault="009C65B6" w:rsidP="009C65B6">
      <w:pPr>
        <w:rPr>
          <w:rFonts w:ascii="Calibri" w:hAnsi="Calibri" w:cs="Calibri"/>
          <w:b/>
          <w:sz w:val="16"/>
          <w:szCs w:val="16"/>
        </w:rPr>
      </w:pPr>
    </w:p>
    <w:p w14:paraId="07FDC981" w14:textId="75408640" w:rsidR="009C65B6" w:rsidRPr="005D2B84" w:rsidRDefault="009C65B6" w:rsidP="009C65B6">
      <w:pPr>
        <w:rPr>
          <w:rFonts w:ascii="Calibri" w:hAnsi="Calibri" w:cs="Calibri"/>
          <w:sz w:val="24"/>
        </w:rPr>
      </w:pPr>
      <w:r w:rsidRPr="005D2B84">
        <w:rPr>
          <w:rFonts w:ascii="Calibri" w:hAnsi="Calibri" w:cs="Calibri"/>
          <w:sz w:val="24"/>
        </w:rPr>
        <w:t xml:space="preserve">Please see the </w:t>
      </w:r>
      <w:hyperlink r:id="rId8" w:history="1">
        <w:r w:rsidRPr="006621CF">
          <w:rPr>
            <w:rStyle w:val="Hyperlink"/>
            <w:rFonts w:ascii="Calibri" w:hAnsi="Calibri" w:cs="Calibri"/>
            <w:sz w:val="24"/>
          </w:rPr>
          <w:t>course outlines</w:t>
        </w:r>
        <w:r w:rsidR="006621CF" w:rsidRPr="006621CF">
          <w:rPr>
            <w:rStyle w:val="Hyperlink"/>
            <w:rFonts w:ascii="Calibri" w:hAnsi="Calibri" w:cs="Calibri"/>
            <w:sz w:val="24"/>
          </w:rPr>
          <w:t xml:space="preserve"> here</w:t>
        </w:r>
      </w:hyperlink>
      <w:r w:rsidRPr="005D2B84">
        <w:rPr>
          <w:rFonts w:ascii="Calibri" w:hAnsi="Calibri" w:cs="Calibri"/>
          <w:sz w:val="24"/>
        </w:rPr>
        <w:t xml:space="preserve">. One form must be filled out for each local union member attending. Please make cheque or money order payable to the United Steelworkers. </w:t>
      </w:r>
    </w:p>
    <w:p w14:paraId="2E280985" w14:textId="77777777" w:rsidR="009C65B6" w:rsidRPr="00A33920" w:rsidRDefault="009C65B6" w:rsidP="009C65B6">
      <w:pPr>
        <w:rPr>
          <w:rFonts w:ascii="Calibri" w:hAnsi="Calibri" w:cs="Calibri"/>
          <w:sz w:val="16"/>
          <w:szCs w:val="16"/>
        </w:rPr>
      </w:pPr>
    </w:p>
    <w:p w14:paraId="5101FADF" w14:textId="77777777" w:rsidR="009C65B6" w:rsidRPr="005D2B84" w:rsidRDefault="009C65B6" w:rsidP="009C65B6">
      <w:pPr>
        <w:rPr>
          <w:rFonts w:ascii="Calibri" w:hAnsi="Calibri" w:cs="Calibri"/>
          <w:sz w:val="24"/>
        </w:rPr>
      </w:pPr>
      <w:r w:rsidRPr="005D2B84">
        <w:rPr>
          <w:rFonts w:ascii="Calibri" w:hAnsi="Calibri" w:cs="Calibri"/>
          <w:sz w:val="24"/>
        </w:rPr>
        <w:t>Please send all forms and registration fees to:</w:t>
      </w:r>
    </w:p>
    <w:p w14:paraId="540228C2" w14:textId="77777777" w:rsidR="009C65B6" w:rsidRPr="00A33920" w:rsidRDefault="009C65B6" w:rsidP="009C65B6">
      <w:pPr>
        <w:rPr>
          <w:rFonts w:ascii="Calibri" w:hAnsi="Calibri" w:cs="Calibri"/>
          <w:sz w:val="16"/>
          <w:szCs w:val="16"/>
        </w:rPr>
      </w:pPr>
    </w:p>
    <w:p w14:paraId="71E27BF5" w14:textId="77777777" w:rsidR="009C65B6" w:rsidRPr="005D2B84" w:rsidRDefault="009C65B6" w:rsidP="009C65B6">
      <w:pPr>
        <w:rPr>
          <w:rFonts w:ascii="Calibri" w:hAnsi="Calibri" w:cs="Calibri"/>
          <w:sz w:val="24"/>
        </w:rPr>
      </w:pPr>
      <w:r w:rsidRPr="005D2B84">
        <w:rPr>
          <w:rFonts w:ascii="Calibri" w:hAnsi="Calibri" w:cs="Calibri"/>
          <w:sz w:val="24"/>
        </w:rPr>
        <w:t>United Steelworkers</w:t>
      </w:r>
    </w:p>
    <w:p w14:paraId="18BA4BE9" w14:textId="77777777" w:rsidR="009C65B6" w:rsidRPr="005D2B84" w:rsidRDefault="009C65B6" w:rsidP="009C65B6">
      <w:pPr>
        <w:rPr>
          <w:rFonts w:ascii="Calibri" w:hAnsi="Calibri" w:cs="Calibri"/>
          <w:sz w:val="24"/>
        </w:rPr>
      </w:pPr>
      <w:r w:rsidRPr="005D2B84">
        <w:rPr>
          <w:rFonts w:ascii="Calibri" w:hAnsi="Calibri" w:cs="Calibri"/>
          <w:sz w:val="24"/>
        </w:rPr>
        <w:t xml:space="preserve">Marie </w:t>
      </w:r>
      <w:proofErr w:type="spellStart"/>
      <w:r w:rsidRPr="005D2B84">
        <w:rPr>
          <w:rFonts w:ascii="Calibri" w:hAnsi="Calibri" w:cs="Calibri"/>
          <w:sz w:val="24"/>
        </w:rPr>
        <w:t>Petigny</w:t>
      </w:r>
      <w:proofErr w:type="spellEnd"/>
      <w:r w:rsidRPr="005D2B84">
        <w:rPr>
          <w:rFonts w:ascii="Calibri" w:hAnsi="Calibri" w:cs="Calibri"/>
          <w:sz w:val="24"/>
        </w:rPr>
        <w:t xml:space="preserve"> – District 6 Fall School</w:t>
      </w:r>
    </w:p>
    <w:p w14:paraId="3DFEDE52" w14:textId="77777777" w:rsidR="009C65B6" w:rsidRPr="005D2B84" w:rsidRDefault="009C65B6" w:rsidP="009C65B6">
      <w:pPr>
        <w:rPr>
          <w:rFonts w:ascii="Calibri" w:hAnsi="Calibri" w:cs="Calibri"/>
          <w:sz w:val="24"/>
        </w:rPr>
      </w:pPr>
      <w:r w:rsidRPr="005D2B84">
        <w:rPr>
          <w:rFonts w:ascii="Calibri" w:hAnsi="Calibri" w:cs="Calibri"/>
          <w:sz w:val="24"/>
        </w:rPr>
        <w:t>800-234 Eglinton Ave East</w:t>
      </w:r>
    </w:p>
    <w:p w14:paraId="75A3BDDD" w14:textId="77777777" w:rsidR="009C65B6" w:rsidRPr="005D2B84" w:rsidRDefault="009C65B6" w:rsidP="009C65B6">
      <w:pPr>
        <w:rPr>
          <w:rFonts w:ascii="Calibri" w:hAnsi="Calibri" w:cs="Calibri"/>
          <w:sz w:val="24"/>
        </w:rPr>
      </w:pPr>
      <w:r w:rsidRPr="005D2B84">
        <w:rPr>
          <w:rFonts w:ascii="Calibri" w:hAnsi="Calibri" w:cs="Calibri"/>
          <w:sz w:val="24"/>
        </w:rPr>
        <w:t>Toronto ON M4P 1K7</w:t>
      </w:r>
    </w:p>
    <w:p w14:paraId="25B7AB77" w14:textId="77777777" w:rsidR="009C65B6" w:rsidRPr="005D2B84" w:rsidRDefault="009C65B6" w:rsidP="009C65B6">
      <w:pPr>
        <w:rPr>
          <w:rFonts w:ascii="Calibri" w:hAnsi="Calibri" w:cs="Calibri"/>
          <w:sz w:val="24"/>
        </w:rPr>
      </w:pPr>
    </w:p>
    <w:p w14:paraId="1239C887" w14:textId="2F24DC7D" w:rsidR="009C65B6" w:rsidRPr="005D2B84" w:rsidRDefault="009C65B6" w:rsidP="009C65B6">
      <w:pPr>
        <w:rPr>
          <w:rFonts w:ascii="Calibri" w:hAnsi="Calibri" w:cs="Calibri"/>
          <w:b/>
          <w:sz w:val="24"/>
        </w:rPr>
      </w:pPr>
      <w:r w:rsidRPr="005D2B84">
        <w:rPr>
          <w:rFonts w:ascii="Calibri" w:hAnsi="Calibri" w:cs="Calibri"/>
          <w:sz w:val="24"/>
        </w:rPr>
        <w:t xml:space="preserve">Registration deadline is </w:t>
      </w:r>
      <w:r w:rsidRPr="005D2B84">
        <w:rPr>
          <w:rFonts w:ascii="Calibri" w:hAnsi="Calibri" w:cs="Calibri"/>
          <w:b/>
          <w:sz w:val="24"/>
        </w:rPr>
        <w:t xml:space="preserve">April </w:t>
      </w:r>
      <w:r w:rsidR="00870CA6">
        <w:rPr>
          <w:rFonts w:ascii="Calibri" w:hAnsi="Calibri" w:cs="Calibri"/>
          <w:b/>
          <w:sz w:val="24"/>
        </w:rPr>
        <w:t>21, 2023</w:t>
      </w:r>
      <w:r w:rsidRPr="005D2B84">
        <w:rPr>
          <w:rFonts w:ascii="Calibri" w:hAnsi="Calibri" w:cs="Calibri"/>
          <w:b/>
          <w:sz w:val="24"/>
        </w:rPr>
        <w:t xml:space="preserve">. </w:t>
      </w:r>
      <w:r w:rsidRPr="005D2B84">
        <w:rPr>
          <w:rFonts w:ascii="Calibri" w:hAnsi="Calibri" w:cs="Calibri"/>
          <w:sz w:val="24"/>
        </w:rPr>
        <w:t>You can register online at</w:t>
      </w:r>
      <w:r w:rsidRPr="005D2B84">
        <w:rPr>
          <w:rFonts w:ascii="Calibri" w:hAnsi="Calibri" w:cs="Calibri"/>
          <w:b/>
          <w:sz w:val="24"/>
        </w:rPr>
        <w:t xml:space="preserve"> </w:t>
      </w:r>
      <w:hyperlink r:id="rId9" w:history="1"/>
      <w:hyperlink r:id="rId10" w:history="1">
        <w:r>
          <w:rPr>
            <w:rStyle w:val="Hyperlink"/>
            <w:szCs w:val="22"/>
          </w:rPr>
          <w:t>usw.ca/d6springschool</w:t>
        </w:r>
      </w:hyperlink>
      <w:r w:rsidRPr="005D2B84">
        <w:rPr>
          <w:rFonts w:ascii="Calibri" w:hAnsi="Calibri" w:cs="Calibri"/>
          <w:b/>
          <w:sz w:val="24"/>
        </w:rPr>
        <w:t xml:space="preserve">. </w:t>
      </w:r>
    </w:p>
    <w:p w14:paraId="4DCEA3C8" w14:textId="77777777" w:rsidR="009C65B6" w:rsidRPr="005D2B84" w:rsidRDefault="009C65B6" w:rsidP="009C65B6">
      <w:pPr>
        <w:tabs>
          <w:tab w:val="left" w:pos="0"/>
        </w:tabs>
        <w:rPr>
          <w:rFonts w:ascii="Calibri" w:hAnsi="Calibri" w:cs="Calibri"/>
          <w:sz w:val="24"/>
        </w:rPr>
      </w:pPr>
    </w:p>
    <w:p w14:paraId="0B6E071A" w14:textId="77777777" w:rsidR="009C65B6" w:rsidRPr="005D2B84" w:rsidRDefault="009C65B6" w:rsidP="009C65B6">
      <w:pPr>
        <w:rPr>
          <w:rFonts w:ascii="Calibri" w:hAnsi="Calibri" w:cs="Calibri"/>
          <w:sz w:val="24"/>
        </w:rPr>
      </w:pPr>
      <w:r w:rsidRPr="005D2B84">
        <w:rPr>
          <w:rFonts w:ascii="Calibri" w:hAnsi="Calibri" w:cs="Calibri"/>
          <w:sz w:val="24"/>
        </w:rPr>
        <w:t>I anticipate that this will be a memorable week and encourage you to register your participant(s) early to secure their first choice in course selection.</w:t>
      </w:r>
    </w:p>
    <w:p w14:paraId="171322F3" w14:textId="77777777" w:rsidR="009C65B6" w:rsidRPr="005D2B84" w:rsidRDefault="009C65B6" w:rsidP="009C65B6">
      <w:pPr>
        <w:rPr>
          <w:rFonts w:ascii="Calibri" w:hAnsi="Calibri" w:cs="Calibri"/>
          <w:sz w:val="24"/>
        </w:rPr>
      </w:pPr>
    </w:p>
    <w:p w14:paraId="54308816" w14:textId="77777777" w:rsidR="009C65B6" w:rsidRPr="005D2B84" w:rsidRDefault="009C65B6" w:rsidP="009C65B6">
      <w:pPr>
        <w:rPr>
          <w:rFonts w:ascii="Calibri" w:hAnsi="Calibri" w:cs="Calibri"/>
          <w:sz w:val="24"/>
        </w:rPr>
      </w:pPr>
      <w:r w:rsidRPr="005D2B84">
        <w:rPr>
          <w:rFonts w:ascii="Calibri" w:hAnsi="Calibri" w:cs="Calibri"/>
          <w:sz w:val="24"/>
        </w:rPr>
        <w:t>Education is a powerful tool.</w:t>
      </w:r>
    </w:p>
    <w:p w14:paraId="64E19C97" w14:textId="77777777" w:rsidR="009C65B6" w:rsidRPr="005D2B84" w:rsidRDefault="009C65B6" w:rsidP="009C65B6">
      <w:pPr>
        <w:ind w:left="-540"/>
        <w:rPr>
          <w:rFonts w:ascii="Calibri" w:hAnsi="Calibri" w:cs="Calibri"/>
          <w:sz w:val="24"/>
        </w:rPr>
      </w:pPr>
    </w:p>
    <w:p w14:paraId="3E413C93" w14:textId="77777777" w:rsidR="009C65B6" w:rsidRPr="005D2B84" w:rsidRDefault="009C65B6" w:rsidP="009C65B6">
      <w:pPr>
        <w:rPr>
          <w:rFonts w:ascii="Calibri" w:hAnsi="Calibri" w:cs="Calibri"/>
          <w:sz w:val="24"/>
        </w:rPr>
      </w:pPr>
      <w:r w:rsidRPr="005D2B84">
        <w:rPr>
          <w:rFonts w:ascii="Calibri" w:hAnsi="Calibri" w:cs="Calibri"/>
          <w:sz w:val="24"/>
        </w:rPr>
        <w:t>In Solidarity,</w:t>
      </w:r>
    </w:p>
    <w:p w14:paraId="67BDA692" w14:textId="5576C82C" w:rsidR="009C65B6" w:rsidRDefault="009C65B6" w:rsidP="009C65B6">
      <w:pPr>
        <w:rPr>
          <w:rFonts w:ascii="Calibri" w:hAnsi="Calibri" w:cs="Calibri"/>
          <w:sz w:val="24"/>
        </w:rPr>
      </w:pPr>
    </w:p>
    <w:p w14:paraId="48EA3672" w14:textId="77777777" w:rsidR="00A33920" w:rsidRPr="005D2B84" w:rsidRDefault="00A33920" w:rsidP="009C65B6">
      <w:pPr>
        <w:rPr>
          <w:rFonts w:ascii="Calibri" w:hAnsi="Calibri" w:cs="Calibri"/>
          <w:sz w:val="24"/>
        </w:rPr>
      </w:pPr>
    </w:p>
    <w:p w14:paraId="71AC20B4" w14:textId="77777777" w:rsidR="009C65B6" w:rsidRPr="005D2B84" w:rsidRDefault="009C65B6" w:rsidP="009C65B6">
      <w:pPr>
        <w:rPr>
          <w:rFonts w:ascii="Calibri" w:hAnsi="Calibri" w:cs="Calibri"/>
          <w:sz w:val="24"/>
        </w:rPr>
      </w:pPr>
      <w:r w:rsidRPr="005D2B84">
        <w:rPr>
          <w:rFonts w:ascii="Calibri" w:hAnsi="Calibri" w:cs="Calibri"/>
          <w:sz w:val="24"/>
        </w:rPr>
        <w:t xml:space="preserve">Myles Sullivan </w:t>
      </w:r>
    </w:p>
    <w:p w14:paraId="736F8848" w14:textId="12428811" w:rsidR="009C65B6" w:rsidRDefault="009C65B6" w:rsidP="009C65B6">
      <w:pPr>
        <w:rPr>
          <w:rFonts w:ascii="Calibri" w:hAnsi="Calibri" w:cs="Calibri"/>
          <w:sz w:val="24"/>
        </w:rPr>
      </w:pPr>
      <w:r w:rsidRPr="005D2B84">
        <w:rPr>
          <w:rFonts w:ascii="Calibri" w:hAnsi="Calibri" w:cs="Calibri"/>
          <w:sz w:val="24"/>
        </w:rPr>
        <w:t>District 6 Director</w:t>
      </w:r>
    </w:p>
    <w:bookmarkEnd w:id="0"/>
    <w:p w14:paraId="0B7D0DC7" w14:textId="5786546C" w:rsidR="00A33920" w:rsidRDefault="00A33920" w:rsidP="009C65B6">
      <w:pPr>
        <w:rPr>
          <w:rFonts w:ascii="Calibri" w:hAnsi="Calibri" w:cs="Calibri"/>
          <w:sz w:val="24"/>
        </w:rPr>
      </w:pPr>
    </w:p>
    <w:sectPr w:rsidR="00A33920" w:rsidSect="00A33920">
      <w:headerReference w:type="first" r:id="rId11"/>
      <w:footerReference w:type="first" r:id="rId12"/>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5B5E8" w14:textId="77777777" w:rsidR="00447FAA" w:rsidRDefault="00447FAA" w:rsidP="00254336">
      <w:r>
        <w:separator/>
      </w:r>
    </w:p>
  </w:endnote>
  <w:endnote w:type="continuationSeparator" w:id="0">
    <w:p w14:paraId="19092279" w14:textId="77777777" w:rsidR="00447FAA" w:rsidRDefault="00447FAA" w:rsidP="00254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PT Book">
    <w:altName w:val="Century Gothic"/>
    <w:panose1 w:val="020B0502020204020303"/>
    <w:charset w:val="4D"/>
    <w:family w:val="swiss"/>
    <w:notTrueType/>
    <w:pitch w:val="variable"/>
    <w:sig w:usb0="A00002FF" w:usb1="5000204B" w:usb2="00000000" w:usb3="00000000" w:csb0="00000097" w:csb1="00000000"/>
  </w:font>
  <w:font w:name="Futura Medium">
    <w:altName w:val="FUTURA MEDIUM"/>
    <w:panose1 w:val="020B0602020204020303"/>
    <w:charset w:val="B1"/>
    <w:family w:val="swiss"/>
    <w:pitch w:val="variable"/>
    <w:sig w:usb0="80000867" w:usb1="00000000" w:usb2="00000000" w:usb3="00000000" w:csb0="000001F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AB963" w14:textId="62CD92F0" w:rsidR="00352114" w:rsidRDefault="0033377E">
    <w:pPr>
      <w:pStyle w:val="Footer"/>
    </w:pPr>
    <w:r w:rsidRPr="0033377E">
      <w:rPr>
        <w:noProof/>
      </w:rPr>
      <mc:AlternateContent>
        <mc:Choice Requires="wps">
          <w:drawing>
            <wp:anchor distT="0" distB="0" distL="114300" distR="114300" simplePos="0" relativeHeight="251666432" behindDoc="0" locked="0" layoutInCell="1" allowOverlap="1" wp14:anchorId="7682E773" wp14:editId="41B35D70">
              <wp:simplePos x="0" y="0"/>
              <wp:positionH relativeFrom="column">
                <wp:posOffset>-914400</wp:posOffset>
              </wp:positionH>
              <wp:positionV relativeFrom="paragraph">
                <wp:posOffset>-121920</wp:posOffset>
              </wp:positionV>
              <wp:extent cx="7560945" cy="53403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60945" cy="534035"/>
                      </a:xfrm>
                      <a:prstGeom prst="rect">
                        <a:avLst/>
                      </a:prstGeom>
                      <a:noFill/>
                      <a:ln w="6350">
                        <a:noFill/>
                      </a:ln>
                    </wps:spPr>
                    <wps:txbx>
                      <w:txbxContent>
                        <w:p w14:paraId="09EBFA8C" w14:textId="77777777" w:rsidR="0033377E" w:rsidRPr="00DA1F10" w:rsidRDefault="0033377E" w:rsidP="0033377E">
                          <w:pPr>
                            <w:snapToGrid w:val="0"/>
                            <w:spacing w:before="120"/>
                            <w:ind w:right="-357"/>
                            <w:contextualSpacing/>
                            <w:jc w:val="center"/>
                            <w:rPr>
                              <w:rFonts w:ascii="Futura PT Book" w:hAnsi="Futura PT Book" w:cs="Futura Medium"/>
                              <w:color w:val="14233C"/>
                              <w:sz w:val="18"/>
                              <w:szCs w:val="18"/>
                            </w:rPr>
                          </w:pPr>
                          <w:r w:rsidRPr="00DA1F10">
                            <w:rPr>
                              <w:rFonts w:ascii="Futura PT Book" w:hAnsi="Futura PT Book" w:cs="Futura Medium"/>
                              <w:color w:val="14233C"/>
                              <w:sz w:val="18"/>
                              <w:szCs w:val="18"/>
                            </w:rPr>
                            <w:t xml:space="preserve">200 </w:t>
                          </w:r>
                          <w:proofErr w:type="spellStart"/>
                          <w:r w:rsidRPr="00DA1F10">
                            <w:rPr>
                              <w:rFonts w:ascii="Futura PT Book" w:hAnsi="Futura PT Book" w:cs="Futura Medium"/>
                              <w:color w:val="14233C"/>
                              <w:sz w:val="18"/>
                              <w:szCs w:val="18"/>
                            </w:rPr>
                            <w:t>Ronson</w:t>
                          </w:r>
                          <w:proofErr w:type="spellEnd"/>
                          <w:r w:rsidRPr="00DA1F10">
                            <w:rPr>
                              <w:rFonts w:ascii="Futura PT Book" w:hAnsi="Futura PT Book" w:cs="Futura Medium"/>
                              <w:color w:val="14233C"/>
                              <w:sz w:val="18"/>
                              <w:szCs w:val="18"/>
                            </w:rPr>
                            <w:t xml:space="preserve"> Drive, Suite 300, Etobicoke, Ontario, Canada, M9W 5Z9 • 416-243-8792 • 416-243-9573 (Fax)</w:t>
                          </w:r>
                        </w:p>
                        <w:p w14:paraId="3CF78D26" w14:textId="77777777" w:rsidR="0033377E" w:rsidRPr="00DA1F10" w:rsidRDefault="0033377E" w:rsidP="0033377E">
                          <w:pPr>
                            <w:snapToGrid w:val="0"/>
                            <w:spacing w:before="120"/>
                            <w:ind w:right="-357"/>
                            <w:contextualSpacing/>
                            <w:jc w:val="center"/>
                            <w:rPr>
                              <w:rFonts w:ascii="Futura PT Book" w:hAnsi="Futura PT Book" w:cs="Futura Medium"/>
                              <w:color w:val="14233C"/>
                              <w:sz w:val="18"/>
                              <w:szCs w:val="18"/>
                            </w:rPr>
                          </w:pPr>
                          <w:r>
                            <w:rPr>
                              <w:noProof/>
                            </w:rPr>
                            <w:drawing>
                              <wp:inline distT="0" distB="0" distL="0" distR="0" wp14:anchorId="66217FF3" wp14:editId="2E368B02">
                                <wp:extent cx="119380" cy="11938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Pr>
                              <w:rFonts w:ascii="Futura PT Book" w:hAnsi="Futura PT Book" w:cs="Futura Medium"/>
                              <w:color w:val="14233C"/>
                              <w:sz w:val="18"/>
                              <w:szCs w:val="18"/>
                            </w:rPr>
                            <w:t xml:space="preserve"> </w:t>
                          </w:r>
                          <w:r w:rsidRPr="00DA1F10">
                            <w:rPr>
                              <w:rFonts w:ascii="Futura PT Book" w:hAnsi="Futura PT Book" w:cs="Futura Medium"/>
                              <w:color w:val="14233C"/>
                              <w:sz w:val="18"/>
                              <w:szCs w:val="18"/>
                            </w:rPr>
                            <w:t>usw.ca</w:t>
                          </w:r>
                          <w:r>
                            <w:rPr>
                              <w:rFonts w:ascii="Futura PT Book" w:hAnsi="Futura PT Book" w:cs="Futura Medium"/>
                              <w:color w:val="14233C"/>
                              <w:sz w:val="18"/>
                              <w:szCs w:val="18"/>
                            </w:rPr>
                            <w:t xml:space="preserve">   </w:t>
                          </w:r>
                          <w:r w:rsidRPr="00DA1F10">
                            <w:rPr>
                              <w:rFonts w:ascii="Futura PT Book" w:hAnsi="Futura PT Book" w:cs="Futura Medium"/>
                              <w:color w:val="14233C"/>
                              <w:sz w:val="18"/>
                              <w:szCs w:val="18"/>
                            </w:rPr>
                            <w:t xml:space="preserve"> </w:t>
                          </w:r>
                          <w:r>
                            <w:rPr>
                              <w:rFonts w:ascii="Futura PT Book" w:hAnsi="Futura PT Book" w:cs="Futura Medium"/>
                              <w:color w:val="14233C"/>
                              <w:sz w:val="18"/>
                              <w:szCs w:val="18"/>
                            </w:rPr>
                            <w:t xml:space="preserve"> </w:t>
                          </w:r>
                          <w:r w:rsidRPr="00D126F3">
                            <w:rPr>
                              <w:rFonts w:ascii="Futura PT Book" w:hAnsi="Futura PT Book" w:cs="Futura Medium"/>
                              <w:noProof/>
                              <w:color w:val="14233C"/>
                              <w:sz w:val="18"/>
                              <w:szCs w:val="18"/>
                            </w:rPr>
                            <w:drawing>
                              <wp:inline distT="0" distB="0" distL="0" distR="0" wp14:anchorId="7D7F9D9F" wp14:editId="23CECB0F">
                                <wp:extent cx="114300" cy="114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14300" cy="114300"/>
                                        </a:xfrm>
                                        <a:prstGeom prst="rect">
                                          <a:avLst/>
                                        </a:prstGeom>
                                      </pic:spPr>
                                    </pic:pic>
                                  </a:graphicData>
                                </a:graphic>
                              </wp:inline>
                            </w:drawing>
                          </w:r>
                          <w:r>
                            <w:rPr>
                              <w:rFonts w:ascii="Futura PT Book" w:hAnsi="Futura PT Book" w:cs="Futura Medium"/>
                              <w:color w:val="14233C"/>
                              <w:sz w:val="18"/>
                              <w:szCs w:val="18"/>
                            </w:rPr>
                            <w:t xml:space="preserve"> USWDistrict6   </w:t>
                          </w:r>
                          <w:r w:rsidRPr="00DA1F10">
                            <w:rPr>
                              <w:rFonts w:ascii="Futura PT Book" w:hAnsi="Futura PT Book" w:cs="Futura Medium"/>
                              <w:color w:val="14233C"/>
                              <w:sz w:val="18"/>
                              <w:szCs w:val="18"/>
                            </w:rPr>
                            <w:t xml:space="preserve"> </w:t>
                          </w:r>
                          <w:r>
                            <w:rPr>
                              <w:rFonts w:ascii="Futura PT Book" w:hAnsi="Futura PT Book" w:cs="Futura Medium"/>
                              <w:color w:val="14233C"/>
                              <w:sz w:val="18"/>
                              <w:szCs w:val="18"/>
                            </w:rPr>
                            <w:t xml:space="preserve"> </w:t>
                          </w:r>
                          <w:r w:rsidRPr="00D126F3">
                            <w:rPr>
                              <w:rFonts w:ascii="Futura PT Book" w:hAnsi="Futura PT Book" w:cs="Futura Medium"/>
                              <w:noProof/>
                              <w:color w:val="14233C"/>
                              <w:sz w:val="18"/>
                              <w:szCs w:val="18"/>
                            </w:rPr>
                            <w:drawing>
                              <wp:inline distT="0" distB="0" distL="0" distR="0" wp14:anchorId="4F50C050" wp14:editId="67EE89F0">
                                <wp:extent cx="114300" cy="114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14300" cy="114300"/>
                                        </a:xfrm>
                                        <a:prstGeom prst="rect">
                                          <a:avLst/>
                                        </a:prstGeom>
                                      </pic:spPr>
                                    </pic:pic>
                                  </a:graphicData>
                                </a:graphic>
                              </wp:inline>
                            </w:drawing>
                          </w:r>
                          <w:r>
                            <w:rPr>
                              <w:rFonts w:ascii="Futura PT Book" w:hAnsi="Futura PT Book" w:cs="Futura Medium"/>
                              <w:color w:val="14233C"/>
                              <w:sz w:val="18"/>
                              <w:szCs w:val="18"/>
                            </w:rPr>
                            <w:t xml:space="preserve"> </w:t>
                          </w:r>
                          <w:proofErr w:type="spellStart"/>
                          <w:r>
                            <w:rPr>
                              <w:rFonts w:ascii="Futura PT Book" w:hAnsi="Futura PT Book" w:cs="Futura Medium"/>
                              <w:color w:val="14233C"/>
                              <w:sz w:val="18"/>
                              <w:szCs w:val="18"/>
                            </w:rPr>
                            <w:t>USWDistrict6</w:t>
                          </w:r>
                          <w:proofErr w:type="spellEnd"/>
                        </w:p>
                        <w:p w14:paraId="7FEEBECC" w14:textId="77777777" w:rsidR="0033377E" w:rsidRDefault="0033377E" w:rsidP="0033377E"/>
                        <w:p w14:paraId="051A89B4" w14:textId="77777777" w:rsidR="0033377E" w:rsidRDefault="0033377E" w:rsidP="003337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82E773" id="_x0000_t202" coordsize="21600,21600" o:spt="202" path="m,l,21600r21600,l21600,xe">
              <v:stroke joinstyle="miter"/>
              <v:path gradientshapeok="t" o:connecttype="rect"/>
            </v:shapetype>
            <v:shape id="Text Box 3" o:spid="_x0000_s1026" type="#_x0000_t202" style="position:absolute;margin-left:-1in;margin-top:-9.6pt;width:595.35pt;height:42.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" filled="f" stroked="f" strokeweight=".5pt">
              <v:textbox>
                <w:txbxContent>
                  <w:p w14:paraId="09EBFA8C" w14:textId="77777777" w:rsidR="0033377E" w:rsidRPr="00DA1F10" w:rsidRDefault="0033377E" w:rsidP="0033377E">
                    <w:pPr>
                      <w:snapToGrid w:val="0"/>
                      <w:spacing w:before="120"/>
                      <w:ind w:right="-357"/>
                      <w:contextualSpacing/>
                      <w:jc w:val="center"/>
                      <w:rPr>
                        <w:rFonts w:ascii="Futura PT Book" w:hAnsi="Futura PT Book" w:cs="Futura Medium"/>
                        <w:color w:val="14233C"/>
                        <w:sz w:val="18"/>
                        <w:szCs w:val="18"/>
                      </w:rPr>
                    </w:pPr>
                    <w:r w:rsidRPr="00DA1F10">
                      <w:rPr>
                        <w:rFonts w:ascii="Futura PT Book" w:hAnsi="Futura PT Book" w:cs="Futura Medium"/>
                        <w:color w:val="14233C"/>
                        <w:sz w:val="18"/>
                        <w:szCs w:val="18"/>
                      </w:rPr>
                      <w:t xml:space="preserve">200 </w:t>
                    </w:r>
                    <w:proofErr w:type="spellStart"/>
                    <w:r w:rsidRPr="00DA1F10">
                      <w:rPr>
                        <w:rFonts w:ascii="Futura PT Book" w:hAnsi="Futura PT Book" w:cs="Futura Medium"/>
                        <w:color w:val="14233C"/>
                        <w:sz w:val="18"/>
                        <w:szCs w:val="18"/>
                      </w:rPr>
                      <w:t>Ronson</w:t>
                    </w:r>
                    <w:proofErr w:type="spellEnd"/>
                    <w:r w:rsidRPr="00DA1F10">
                      <w:rPr>
                        <w:rFonts w:ascii="Futura PT Book" w:hAnsi="Futura PT Book" w:cs="Futura Medium"/>
                        <w:color w:val="14233C"/>
                        <w:sz w:val="18"/>
                        <w:szCs w:val="18"/>
                      </w:rPr>
                      <w:t xml:space="preserve"> Drive, Suite 300, Etobicoke, Ontario, Canada, M9W 5Z9 • 416-243-8792 • 416-243-9573 (Fax)</w:t>
                    </w:r>
                  </w:p>
                  <w:p w14:paraId="3CF78D26" w14:textId="77777777" w:rsidR="0033377E" w:rsidRPr="00DA1F10" w:rsidRDefault="0033377E" w:rsidP="0033377E">
                    <w:pPr>
                      <w:snapToGrid w:val="0"/>
                      <w:spacing w:before="120"/>
                      <w:ind w:right="-357"/>
                      <w:contextualSpacing/>
                      <w:jc w:val="center"/>
                      <w:rPr>
                        <w:rFonts w:ascii="Futura PT Book" w:hAnsi="Futura PT Book" w:cs="Futura Medium"/>
                        <w:color w:val="14233C"/>
                        <w:sz w:val="18"/>
                        <w:szCs w:val="18"/>
                      </w:rPr>
                    </w:pPr>
                    <w:r>
                      <w:rPr>
                        <w:noProof/>
                      </w:rPr>
                      <w:drawing>
                        <wp:inline distT="0" distB="0" distL="0" distR="0" wp14:anchorId="66217FF3" wp14:editId="2E368B02">
                          <wp:extent cx="119380" cy="11938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Pr>
                        <w:rFonts w:ascii="Futura PT Book" w:hAnsi="Futura PT Book" w:cs="Futura Medium"/>
                        <w:color w:val="14233C"/>
                        <w:sz w:val="18"/>
                        <w:szCs w:val="18"/>
                      </w:rPr>
                      <w:t xml:space="preserve"> </w:t>
                    </w:r>
                    <w:r w:rsidRPr="00DA1F10">
                      <w:rPr>
                        <w:rFonts w:ascii="Futura PT Book" w:hAnsi="Futura PT Book" w:cs="Futura Medium"/>
                        <w:color w:val="14233C"/>
                        <w:sz w:val="18"/>
                        <w:szCs w:val="18"/>
                      </w:rPr>
                      <w:t>usw.ca</w:t>
                    </w:r>
                    <w:r>
                      <w:rPr>
                        <w:rFonts w:ascii="Futura PT Book" w:hAnsi="Futura PT Book" w:cs="Futura Medium"/>
                        <w:color w:val="14233C"/>
                        <w:sz w:val="18"/>
                        <w:szCs w:val="18"/>
                      </w:rPr>
                      <w:t xml:space="preserve">   </w:t>
                    </w:r>
                    <w:r w:rsidRPr="00DA1F10">
                      <w:rPr>
                        <w:rFonts w:ascii="Futura PT Book" w:hAnsi="Futura PT Book" w:cs="Futura Medium"/>
                        <w:color w:val="14233C"/>
                        <w:sz w:val="18"/>
                        <w:szCs w:val="18"/>
                      </w:rPr>
                      <w:t xml:space="preserve"> </w:t>
                    </w:r>
                    <w:r>
                      <w:rPr>
                        <w:rFonts w:ascii="Futura PT Book" w:hAnsi="Futura PT Book" w:cs="Futura Medium"/>
                        <w:color w:val="14233C"/>
                        <w:sz w:val="18"/>
                        <w:szCs w:val="18"/>
                      </w:rPr>
                      <w:t xml:space="preserve"> </w:t>
                    </w:r>
                    <w:r w:rsidRPr="00D126F3">
                      <w:rPr>
                        <w:rFonts w:ascii="Futura PT Book" w:hAnsi="Futura PT Book" w:cs="Futura Medium"/>
                        <w:noProof/>
                        <w:color w:val="14233C"/>
                        <w:sz w:val="18"/>
                        <w:szCs w:val="18"/>
                      </w:rPr>
                      <w:drawing>
                        <wp:inline distT="0" distB="0" distL="0" distR="0" wp14:anchorId="7D7F9D9F" wp14:editId="23CECB0F">
                          <wp:extent cx="114300" cy="114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14300" cy="114300"/>
                                  </a:xfrm>
                                  <a:prstGeom prst="rect">
                                    <a:avLst/>
                                  </a:prstGeom>
                                </pic:spPr>
                              </pic:pic>
                            </a:graphicData>
                          </a:graphic>
                        </wp:inline>
                      </w:drawing>
                    </w:r>
                    <w:r>
                      <w:rPr>
                        <w:rFonts w:ascii="Futura PT Book" w:hAnsi="Futura PT Book" w:cs="Futura Medium"/>
                        <w:color w:val="14233C"/>
                        <w:sz w:val="18"/>
                        <w:szCs w:val="18"/>
                      </w:rPr>
                      <w:t xml:space="preserve"> USWDistrict6   </w:t>
                    </w:r>
                    <w:r w:rsidRPr="00DA1F10">
                      <w:rPr>
                        <w:rFonts w:ascii="Futura PT Book" w:hAnsi="Futura PT Book" w:cs="Futura Medium"/>
                        <w:color w:val="14233C"/>
                        <w:sz w:val="18"/>
                        <w:szCs w:val="18"/>
                      </w:rPr>
                      <w:t xml:space="preserve"> </w:t>
                    </w:r>
                    <w:r>
                      <w:rPr>
                        <w:rFonts w:ascii="Futura PT Book" w:hAnsi="Futura PT Book" w:cs="Futura Medium"/>
                        <w:color w:val="14233C"/>
                        <w:sz w:val="18"/>
                        <w:szCs w:val="18"/>
                      </w:rPr>
                      <w:t xml:space="preserve"> </w:t>
                    </w:r>
                    <w:r w:rsidRPr="00D126F3">
                      <w:rPr>
                        <w:rFonts w:ascii="Futura PT Book" w:hAnsi="Futura PT Book" w:cs="Futura Medium"/>
                        <w:noProof/>
                        <w:color w:val="14233C"/>
                        <w:sz w:val="18"/>
                        <w:szCs w:val="18"/>
                      </w:rPr>
                      <w:drawing>
                        <wp:inline distT="0" distB="0" distL="0" distR="0" wp14:anchorId="4F50C050" wp14:editId="67EE89F0">
                          <wp:extent cx="114300" cy="114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4300" cy="114300"/>
                                  </a:xfrm>
                                  <a:prstGeom prst="rect">
                                    <a:avLst/>
                                  </a:prstGeom>
                                </pic:spPr>
                              </pic:pic>
                            </a:graphicData>
                          </a:graphic>
                        </wp:inline>
                      </w:drawing>
                    </w:r>
                    <w:r>
                      <w:rPr>
                        <w:rFonts w:ascii="Futura PT Book" w:hAnsi="Futura PT Book" w:cs="Futura Medium"/>
                        <w:color w:val="14233C"/>
                        <w:sz w:val="18"/>
                        <w:szCs w:val="18"/>
                      </w:rPr>
                      <w:t xml:space="preserve"> </w:t>
                    </w:r>
                    <w:proofErr w:type="spellStart"/>
                    <w:r>
                      <w:rPr>
                        <w:rFonts w:ascii="Futura PT Book" w:hAnsi="Futura PT Book" w:cs="Futura Medium"/>
                        <w:color w:val="14233C"/>
                        <w:sz w:val="18"/>
                        <w:szCs w:val="18"/>
                      </w:rPr>
                      <w:t>USWDistrict6</w:t>
                    </w:r>
                    <w:proofErr w:type="spellEnd"/>
                  </w:p>
                  <w:p w14:paraId="7FEEBECC" w14:textId="77777777" w:rsidR="0033377E" w:rsidRDefault="0033377E" w:rsidP="0033377E"/>
                  <w:p w14:paraId="051A89B4" w14:textId="77777777" w:rsidR="0033377E" w:rsidRDefault="0033377E" w:rsidP="0033377E"/>
                </w:txbxContent>
              </v:textbox>
            </v:shape>
          </w:pict>
        </mc:Fallback>
      </mc:AlternateContent>
    </w:r>
    <w:r w:rsidRPr="0033377E">
      <w:rPr>
        <w:noProof/>
      </w:rPr>
      <w:drawing>
        <wp:anchor distT="0" distB="0" distL="114300" distR="114300" simplePos="0" relativeHeight="251665408" behindDoc="1" locked="0" layoutInCell="1" allowOverlap="1" wp14:anchorId="29550429" wp14:editId="57D20B08">
          <wp:simplePos x="0" y="0"/>
          <wp:positionH relativeFrom="column">
            <wp:posOffset>-914400</wp:posOffset>
          </wp:positionH>
          <wp:positionV relativeFrom="paragraph">
            <wp:posOffset>-334978</wp:posOffset>
          </wp:positionV>
          <wp:extent cx="7776000" cy="1029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7776000" cy="1029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E4BEB" w14:textId="77777777" w:rsidR="00447FAA" w:rsidRDefault="00447FAA" w:rsidP="00254336">
      <w:r>
        <w:separator/>
      </w:r>
    </w:p>
  </w:footnote>
  <w:footnote w:type="continuationSeparator" w:id="0">
    <w:p w14:paraId="57FCFD6D" w14:textId="77777777" w:rsidR="00447FAA" w:rsidRDefault="00447FAA" w:rsidP="002543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20615" w14:textId="286425B2" w:rsidR="00BA4340" w:rsidRDefault="00BA4340" w:rsidP="009938F6">
    <w:pPr>
      <w:pStyle w:val="Header"/>
      <w:tabs>
        <w:tab w:val="clear" w:pos="4680"/>
        <w:tab w:val="clear" w:pos="9360"/>
        <w:tab w:val="left" w:pos="750"/>
      </w:tabs>
    </w:pPr>
    <w:r>
      <w:rPr>
        <w:noProof/>
      </w:rPr>
      <w:drawing>
        <wp:anchor distT="0" distB="0" distL="114300" distR="114300" simplePos="0" relativeHeight="251663360" behindDoc="1" locked="1" layoutInCell="1" allowOverlap="1" wp14:anchorId="2F4DFF87" wp14:editId="7CD9B58F">
          <wp:simplePos x="0" y="0"/>
          <wp:positionH relativeFrom="column">
            <wp:posOffset>-915670</wp:posOffset>
          </wp:positionH>
          <wp:positionV relativeFrom="paragraph">
            <wp:posOffset>-453390</wp:posOffset>
          </wp:positionV>
          <wp:extent cx="7739380" cy="157988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7739380" cy="1579880"/>
                  </a:xfrm>
                  <a:prstGeom prst="rect">
                    <a:avLst/>
                  </a:prstGeom>
                </pic:spPr>
              </pic:pic>
            </a:graphicData>
          </a:graphic>
          <wp14:sizeRelH relativeFrom="page">
            <wp14:pctWidth>0</wp14:pctWidth>
          </wp14:sizeRelH>
          <wp14:sizeRelV relativeFrom="page">
            <wp14:pctHeight>0</wp14:pctHeight>
          </wp14:sizeRelV>
        </wp:anchor>
      </w:drawing>
    </w:r>
    <w:r w:rsidR="009938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7C356A"/>
    <w:multiLevelType w:val="hybridMultilevel"/>
    <w:tmpl w:val="BCB64A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79795CDF"/>
    <w:multiLevelType w:val="hybridMultilevel"/>
    <w:tmpl w:val="20EA05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415984566">
    <w:abstractNumId w:val="1"/>
  </w:num>
  <w:num w:numId="2" w16cid:durableId="14445755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336"/>
    <w:rsid w:val="00035650"/>
    <w:rsid w:val="000775A2"/>
    <w:rsid w:val="00095DC0"/>
    <w:rsid w:val="0009616B"/>
    <w:rsid w:val="000C7B8B"/>
    <w:rsid w:val="000D3C52"/>
    <w:rsid w:val="001334E0"/>
    <w:rsid w:val="00163DA3"/>
    <w:rsid w:val="001A5647"/>
    <w:rsid w:val="002165A0"/>
    <w:rsid w:val="00254336"/>
    <w:rsid w:val="002B748D"/>
    <w:rsid w:val="002F4729"/>
    <w:rsid w:val="00311A1F"/>
    <w:rsid w:val="0033377E"/>
    <w:rsid w:val="00352114"/>
    <w:rsid w:val="00397A8D"/>
    <w:rsid w:val="003B29B7"/>
    <w:rsid w:val="004076AE"/>
    <w:rsid w:val="00407CF9"/>
    <w:rsid w:val="00447FAA"/>
    <w:rsid w:val="004818BF"/>
    <w:rsid w:val="004C1929"/>
    <w:rsid w:val="00506507"/>
    <w:rsid w:val="00546328"/>
    <w:rsid w:val="005679CF"/>
    <w:rsid w:val="005A1465"/>
    <w:rsid w:val="005C77C0"/>
    <w:rsid w:val="005D3F4A"/>
    <w:rsid w:val="006351BC"/>
    <w:rsid w:val="0065130E"/>
    <w:rsid w:val="006621CF"/>
    <w:rsid w:val="00677B44"/>
    <w:rsid w:val="006D6FC5"/>
    <w:rsid w:val="006F116D"/>
    <w:rsid w:val="00702483"/>
    <w:rsid w:val="0071090F"/>
    <w:rsid w:val="00772595"/>
    <w:rsid w:val="007776ED"/>
    <w:rsid w:val="00782E8D"/>
    <w:rsid w:val="007D7714"/>
    <w:rsid w:val="007F5AF4"/>
    <w:rsid w:val="00870CA6"/>
    <w:rsid w:val="00890E6D"/>
    <w:rsid w:val="008C11A2"/>
    <w:rsid w:val="008E598D"/>
    <w:rsid w:val="00915617"/>
    <w:rsid w:val="00930720"/>
    <w:rsid w:val="00956ACC"/>
    <w:rsid w:val="009938F6"/>
    <w:rsid w:val="009A318C"/>
    <w:rsid w:val="009A7443"/>
    <w:rsid w:val="009C65B6"/>
    <w:rsid w:val="00A2752D"/>
    <w:rsid w:val="00A33920"/>
    <w:rsid w:val="00A5238F"/>
    <w:rsid w:val="00A812B7"/>
    <w:rsid w:val="00A93732"/>
    <w:rsid w:val="00AA2DC7"/>
    <w:rsid w:val="00AB321E"/>
    <w:rsid w:val="00AB605A"/>
    <w:rsid w:val="00AD29D6"/>
    <w:rsid w:val="00B21681"/>
    <w:rsid w:val="00B37C0A"/>
    <w:rsid w:val="00B77B2F"/>
    <w:rsid w:val="00B84AE5"/>
    <w:rsid w:val="00B86FE8"/>
    <w:rsid w:val="00BA4340"/>
    <w:rsid w:val="00CA4B9E"/>
    <w:rsid w:val="00CD4B5D"/>
    <w:rsid w:val="00D050BC"/>
    <w:rsid w:val="00D126F3"/>
    <w:rsid w:val="00D41395"/>
    <w:rsid w:val="00D61481"/>
    <w:rsid w:val="00DA1F10"/>
    <w:rsid w:val="00DC1FF5"/>
    <w:rsid w:val="00E621F3"/>
    <w:rsid w:val="00EF7DF0"/>
    <w:rsid w:val="00F2146F"/>
    <w:rsid w:val="00FE0418"/>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97419B"/>
  <w15:chartTrackingRefBased/>
  <w15:docId w15:val="{704BEE50-1E64-AE45-9FA6-D683D3C34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6FE8"/>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4336"/>
    <w:pPr>
      <w:tabs>
        <w:tab w:val="center" w:pos="4680"/>
        <w:tab w:val="right" w:pos="9360"/>
      </w:tabs>
    </w:pPr>
  </w:style>
  <w:style w:type="character" w:customStyle="1" w:styleId="HeaderChar">
    <w:name w:val="Header Char"/>
    <w:basedOn w:val="DefaultParagraphFont"/>
    <w:link w:val="Header"/>
    <w:uiPriority w:val="99"/>
    <w:rsid w:val="00254336"/>
  </w:style>
  <w:style w:type="paragraph" w:styleId="Footer">
    <w:name w:val="footer"/>
    <w:basedOn w:val="Normal"/>
    <w:link w:val="FooterChar"/>
    <w:uiPriority w:val="99"/>
    <w:unhideWhenUsed/>
    <w:rsid w:val="00254336"/>
    <w:pPr>
      <w:tabs>
        <w:tab w:val="center" w:pos="4680"/>
        <w:tab w:val="right" w:pos="9360"/>
      </w:tabs>
    </w:pPr>
  </w:style>
  <w:style w:type="character" w:customStyle="1" w:styleId="FooterChar">
    <w:name w:val="Footer Char"/>
    <w:basedOn w:val="DefaultParagraphFont"/>
    <w:link w:val="Footer"/>
    <w:uiPriority w:val="99"/>
    <w:rsid w:val="00254336"/>
  </w:style>
  <w:style w:type="character" w:styleId="Hyperlink">
    <w:name w:val="Hyperlink"/>
    <w:basedOn w:val="DefaultParagraphFont"/>
    <w:uiPriority w:val="99"/>
    <w:unhideWhenUsed/>
    <w:rsid w:val="00A5238F"/>
    <w:rPr>
      <w:color w:val="0563C1" w:themeColor="hyperlink"/>
      <w:u w:val="single"/>
    </w:rPr>
  </w:style>
  <w:style w:type="paragraph" w:styleId="NormalWeb">
    <w:name w:val="Normal (Web)"/>
    <w:basedOn w:val="Normal"/>
    <w:uiPriority w:val="99"/>
    <w:unhideWhenUsed/>
    <w:rsid w:val="00E621F3"/>
    <w:pPr>
      <w:spacing w:before="100" w:beforeAutospacing="1" w:after="100" w:afterAutospacing="1"/>
    </w:pPr>
    <w:rPr>
      <w:rFonts w:ascii="Times New Roman" w:eastAsia="Times New Roman" w:hAnsi="Times New Roman" w:cs="Times New Roman"/>
      <w:sz w:val="24"/>
    </w:rPr>
  </w:style>
  <w:style w:type="character" w:styleId="UnresolvedMention">
    <w:name w:val="Unresolved Mention"/>
    <w:basedOn w:val="DefaultParagraphFont"/>
    <w:uiPriority w:val="99"/>
    <w:semiHidden/>
    <w:unhideWhenUsed/>
    <w:rsid w:val="00B37C0A"/>
    <w:rPr>
      <w:color w:val="605E5C"/>
      <w:shd w:val="clear" w:color="auto" w:fill="E1DFDD"/>
    </w:rPr>
  </w:style>
  <w:style w:type="character" w:styleId="Strong">
    <w:name w:val="Strong"/>
    <w:uiPriority w:val="22"/>
    <w:qFormat/>
    <w:rsid w:val="009C65B6"/>
    <w:rPr>
      <w:b/>
      <w:bCs/>
    </w:rPr>
  </w:style>
  <w:style w:type="character" w:styleId="Emphasis">
    <w:name w:val="Emphasis"/>
    <w:uiPriority w:val="20"/>
    <w:qFormat/>
    <w:rsid w:val="009C65B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854486">
      <w:bodyDiv w:val="1"/>
      <w:marLeft w:val="0"/>
      <w:marRight w:val="0"/>
      <w:marTop w:val="0"/>
      <w:marBottom w:val="0"/>
      <w:divBdr>
        <w:top w:val="none" w:sz="0" w:space="0" w:color="auto"/>
        <w:left w:val="none" w:sz="0" w:space="0" w:color="auto"/>
        <w:bottom w:val="none" w:sz="0" w:space="0" w:color="auto"/>
        <w:right w:val="none" w:sz="0" w:space="0" w:color="auto"/>
      </w:divBdr>
    </w:div>
    <w:div w:id="456412088">
      <w:bodyDiv w:val="1"/>
      <w:marLeft w:val="0"/>
      <w:marRight w:val="0"/>
      <w:marTop w:val="0"/>
      <w:marBottom w:val="0"/>
      <w:divBdr>
        <w:top w:val="none" w:sz="0" w:space="0" w:color="auto"/>
        <w:left w:val="none" w:sz="0" w:space="0" w:color="auto"/>
        <w:bottom w:val="none" w:sz="0" w:space="0" w:color="auto"/>
        <w:right w:val="none" w:sz="0" w:space="0" w:color="auto"/>
      </w:divBdr>
    </w:div>
    <w:div w:id="459618985">
      <w:bodyDiv w:val="1"/>
      <w:marLeft w:val="0"/>
      <w:marRight w:val="0"/>
      <w:marTop w:val="0"/>
      <w:marBottom w:val="0"/>
      <w:divBdr>
        <w:top w:val="none" w:sz="0" w:space="0" w:color="auto"/>
        <w:left w:val="none" w:sz="0" w:space="0" w:color="auto"/>
        <w:bottom w:val="none" w:sz="0" w:space="0" w:color="auto"/>
        <w:right w:val="none" w:sz="0" w:space="0" w:color="auto"/>
      </w:divBdr>
    </w:div>
    <w:div w:id="1379083169">
      <w:bodyDiv w:val="1"/>
      <w:marLeft w:val="0"/>
      <w:marRight w:val="0"/>
      <w:marTop w:val="0"/>
      <w:marBottom w:val="0"/>
      <w:divBdr>
        <w:top w:val="none" w:sz="0" w:space="0" w:color="auto"/>
        <w:left w:val="none" w:sz="0" w:space="0" w:color="auto"/>
        <w:bottom w:val="none" w:sz="0" w:space="0" w:color="auto"/>
        <w:right w:val="none" w:sz="0" w:space="0" w:color="auto"/>
      </w:divBdr>
    </w:div>
    <w:div w:id="1594314786">
      <w:bodyDiv w:val="1"/>
      <w:marLeft w:val="0"/>
      <w:marRight w:val="0"/>
      <w:marTop w:val="0"/>
      <w:marBottom w:val="0"/>
      <w:divBdr>
        <w:top w:val="none" w:sz="0" w:space="0" w:color="auto"/>
        <w:left w:val="none" w:sz="0" w:space="0" w:color="auto"/>
        <w:bottom w:val="none" w:sz="0" w:space="0" w:color="auto"/>
        <w:right w:val="none" w:sz="0" w:space="0" w:color="auto"/>
      </w:divBdr>
    </w:div>
    <w:div w:id="2079474101">
      <w:bodyDiv w:val="1"/>
      <w:marLeft w:val="0"/>
      <w:marRight w:val="0"/>
      <w:marTop w:val="0"/>
      <w:marBottom w:val="0"/>
      <w:divBdr>
        <w:top w:val="none" w:sz="0" w:space="0" w:color="auto"/>
        <w:left w:val="none" w:sz="0" w:space="0" w:color="auto"/>
        <w:bottom w:val="none" w:sz="0" w:space="0" w:color="auto"/>
        <w:right w:val="none" w:sz="0" w:space="0" w:color="auto"/>
      </w:divBdr>
    </w:div>
    <w:div w:id="2124765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w.ca/resources/d6-education-course-description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usw.ca/d6springschool" TargetMode="External"/><Relationship Id="rId4" Type="http://schemas.openxmlformats.org/officeDocument/2006/relationships/settings" Target="settings.xml"/><Relationship Id="rId9" Type="http://schemas.openxmlformats.org/officeDocument/2006/relationships/hyperlink" Target="http://www.usw.ca/d6fallschoo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7" Type="http://schemas.openxmlformats.org/officeDocument/2006/relationships/image" Target="media/image5.png"/><Relationship Id="rId2" Type="http://schemas.openxmlformats.org/officeDocument/2006/relationships/image" Target="media/image3.emf"/><Relationship Id="rId1" Type="http://schemas.openxmlformats.org/officeDocument/2006/relationships/image" Target="media/image2.emf"/><Relationship Id="rId6" Type="http://schemas.openxmlformats.org/officeDocument/2006/relationships/image" Target="media/image40.emf"/><Relationship Id="rId5" Type="http://schemas.openxmlformats.org/officeDocument/2006/relationships/image" Target="media/image30.emf"/><Relationship Id="rId4" Type="http://schemas.openxmlformats.org/officeDocument/2006/relationships/image" Target="media/image20.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5639D-78CC-4A98-BEF7-99AF091A1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528</Words>
  <Characters>3011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Albino, Reg</dc:creator>
  <cp:keywords/>
  <dc:description/>
  <cp:lastModifiedBy>De Los Reyes, Lorei Leigh</cp:lastModifiedBy>
  <cp:revision>6</cp:revision>
  <cp:lastPrinted>2023-02-15T19:07:00Z</cp:lastPrinted>
  <dcterms:created xsi:type="dcterms:W3CDTF">2023-02-23T15:12:00Z</dcterms:created>
  <dcterms:modified xsi:type="dcterms:W3CDTF">2023-02-23T16:31:00Z</dcterms:modified>
</cp:coreProperties>
</file>